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3" w:rsidRPr="00B23DBC" w:rsidRDefault="00DA4E03" w:rsidP="008C2DE4">
      <w:pPr>
        <w:jc w:val="right"/>
        <w:rPr>
          <w:lang w:val="et-EE"/>
        </w:rPr>
      </w:pPr>
      <w:bookmarkStart w:id="0" w:name="_GoBack"/>
      <w:bookmarkEnd w:id="0"/>
      <w:r w:rsidRPr="00B23DBC">
        <w:rPr>
          <w:lang w:val="et-EE"/>
        </w:rPr>
        <w:t>KINNITA</w:t>
      </w:r>
      <w:r w:rsidR="00F3193E" w:rsidRPr="00B23DBC">
        <w:rPr>
          <w:lang w:val="et-EE"/>
        </w:rPr>
        <w:t>TUD</w:t>
      </w:r>
    </w:p>
    <w:p w:rsidR="00F3193E" w:rsidRPr="00B23DBC" w:rsidRDefault="00F3193E" w:rsidP="008C2DE4">
      <w:pPr>
        <w:jc w:val="right"/>
        <w:rPr>
          <w:lang w:val="et-EE"/>
        </w:rPr>
      </w:pPr>
      <w:r w:rsidRPr="00B23DBC">
        <w:rPr>
          <w:lang w:val="et-EE"/>
        </w:rPr>
        <w:t>Maardu linnapea</w:t>
      </w:r>
    </w:p>
    <w:p w:rsidR="009442E6" w:rsidRPr="00B23DBC" w:rsidRDefault="001D7E8B" w:rsidP="008C2DE4">
      <w:pPr>
        <w:jc w:val="right"/>
        <w:rPr>
          <w:lang w:val="et-EE"/>
        </w:rPr>
      </w:pPr>
      <w:r w:rsidRPr="00B23DBC">
        <w:rPr>
          <w:lang w:val="et-EE"/>
        </w:rPr>
        <w:t>01.04.2013</w:t>
      </w:r>
    </w:p>
    <w:p w:rsidR="00DA4E03" w:rsidRPr="00B23DBC" w:rsidRDefault="00F3193E" w:rsidP="008C2DE4">
      <w:pPr>
        <w:jc w:val="right"/>
        <w:rPr>
          <w:lang w:val="et-EE"/>
        </w:rPr>
      </w:pPr>
      <w:r w:rsidRPr="00B23DBC">
        <w:rPr>
          <w:lang w:val="et-EE"/>
        </w:rPr>
        <w:t>käskkirjaga nr</w:t>
      </w:r>
      <w:r w:rsidR="0056195E" w:rsidRPr="00B23DBC">
        <w:rPr>
          <w:lang w:val="et-EE"/>
        </w:rPr>
        <w:t xml:space="preserve"> </w:t>
      </w:r>
      <w:r w:rsidR="009442E6" w:rsidRPr="00B23DBC">
        <w:rPr>
          <w:lang w:val="et-EE"/>
        </w:rPr>
        <w:t>16.1-1/</w:t>
      </w:r>
      <w:r w:rsidR="00E576B2">
        <w:rPr>
          <w:lang w:val="et-EE"/>
        </w:rPr>
        <w:t>52</w:t>
      </w:r>
    </w:p>
    <w:p w:rsidR="00DA4E03" w:rsidRPr="00B23DBC" w:rsidRDefault="00DA4E03" w:rsidP="008C2DE4">
      <w:pPr>
        <w:jc w:val="both"/>
        <w:rPr>
          <w:lang w:val="et-EE"/>
        </w:rPr>
      </w:pPr>
    </w:p>
    <w:p w:rsidR="00DA4E03" w:rsidRDefault="00C87DBF" w:rsidP="008C2DE4">
      <w:pPr>
        <w:jc w:val="center"/>
        <w:rPr>
          <w:b/>
          <w:lang w:val="et-EE"/>
        </w:rPr>
      </w:pPr>
      <w:r w:rsidRPr="00B23DBC">
        <w:rPr>
          <w:b/>
          <w:lang w:val="et-EE"/>
        </w:rPr>
        <w:t xml:space="preserve">MAARDU LINNAVALITSUSE </w:t>
      </w:r>
      <w:r w:rsidR="006524FC" w:rsidRPr="00B23DBC">
        <w:rPr>
          <w:b/>
          <w:lang w:val="et-EE"/>
        </w:rPr>
        <w:t>LINNAARENGU- JA MAJANDUSOSAKONNA</w:t>
      </w:r>
      <w:r w:rsidRPr="00B23DBC">
        <w:rPr>
          <w:b/>
          <w:lang w:val="et-EE"/>
        </w:rPr>
        <w:t xml:space="preserve"> </w:t>
      </w:r>
    </w:p>
    <w:p w:rsidR="003278B1" w:rsidRPr="00B23DBC" w:rsidRDefault="003278B1" w:rsidP="008C2DE4">
      <w:pPr>
        <w:jc w:val="center"/>
        <w:rPr>
          <w:b/>
          <w:lang w:val="et-EE"/>
        </w:rPr>
      </w:pPr>
    </w:p>
    <w:p w:rsidR="001A77A4" w:rsidRPr="00B23DBC" w:rsidRDefault="00E576B2" w:rsidP="008C2DE4">
      <w:pPr>
        <w:jc w:val="center"/>
        <w:rPr>
          <w:b/>
          <w:lang w:val="et-EE"/>
        </w:rPr>
      </w:pPr>
      <w:r>
        <w:rPr>
          <w:b/>
          <w:lang w:val="et-EE"/>
        </w:rPr>
        <w:t xml:space="preserve">ARHITEKTI </w:t>
      </w:r>
      <w:r w:rsidR="00C87DBF" w:rsidRPr="00B23DBC">
        <w:rPr>
          <w:b/>
          <w:lang w:val="et-EE"/>
        </w:rPr>
        <w:t>AMETIJUHEND</w:t>
      </w:r>
    </w:p>
    <w:p w:rsidR="00F3193E" w:rsidRPr="00B23DBC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B23DBC">
        <w:rPr>
          <w:bCs/>
          <w:snapToGrid/>
          <w:szCs w:val="24"/>
        </w:rPr>
        <w:t>ÜLDOSA</w:t>
      </w:r>
    </w:p>
    <w:p w:rsidR="00F3193E" w:rsidRPr="00B23DBC" w:rsidRDefault="006524FC" w:rsidP="00E576B2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B23DBC">
        <w:rPr>
          <w:szCs w:val="24"/>
        </w:rPr>
        <w:t xml:space="preserve">Linnaarengu- ja majandusosakonna </w:t>
      </w:r>
      <w:r w:rsidR="00E576B2" w:rsidRPr="00E576B2">
        <w:rPr>
          <w:szCs w:val="24"/>
        </w:rPr>
        <w:t xml:space="preserve">arhitekt </w:t>
      </w:r>
      <w:r w:rsidR="009442E6" w:rsidRPr="00B23DBC">
        <w:rPr>
          <w:szCs w:val="24"/>
        </w:rPr>
        <w:t>(edaspidi</w:t>
      </w:r>
      <w:r w:rsidR="00E576B2">
        <w:rPr>
          <w:szCs w:val="24"/>
        </w:rPr>
        <w:t xml:space="preserve"> </w:t>
      </w:r>
      <w:r w:rsidR="00E576B2" w:rsidRPr="00E576B2">
        <w:rPr>
          <w:szCs w:val="24"/>
        </w:rPr>
        <w:t>arhitekt</w:t>
      </w:r>
      <w:r w:rsidR="009442E6" w:rsidRPr="00B23DBC">
        <w:rPr>
          <w:szCs w:val="24"/>
        </w:rPr>
        <w:t xml:space="preserve">) </w:t>
      </w:r>
      <w:r w:rsidR="00F3193E" w:rsidRPr="00B23DBC">
        <w:rPr>
          <w:szCs w:val="24"/>
        </w:rPr>
        <w:t xml:space="preserve">on Maardu Linnavalitsuse </w:t>
      </w:r>
      <w:r w:rsidR="007D6266">
        <w:rPr>
          <w:szCs w:val="24"/>
        </w:rPr>
        <w:t>l</w:t>
      </w:r>
      <w:r w:rsidRPr="00B23DBC">
        <w:rPr>
          <w:szCs w:val="24"/>
        </w:rPr>
        <w:t xml:space="preserve">innaarengu- ja majandusosakonna </w:t>
      </w:r>
      <w:r w:rsidR="00F3193E" w:rsidRPr="00B23DBC">
        <w:rPr>
          <w:szCs w:val="24"/>
        </w:rPr>
        <w:t>(edaspidi</w:t>
      </w:r>
      <w:r w:rsidR="00C87DBF" w:rsidRPr="00B23DBC">
        <w:rPr>
          <w:szCs w:val="24"/>
        </w:rPr>
        <w:t xml:space="preserve"> osakon</w:t>
      </w:r>
      <w:r w:rsidR="006B7281" w:rsidRPr="00B23DBC">
        <w:rPr>
          <w:szCs w:val="24"/>
        </w:rPr>
        <w:t>d</w:t>
      </w:r>
      <w:r w:rsidR="00F3193E" w:rsidRPr="00B23DBC">
        <w:rPr>
          <w:szCs w:val="24"/>
        </w:rPr>
        <w:t xml:space="preserve">) koosseisu kuuluv </w:t>
      </w:r>
      <w:r w:rsidR="00E576B2">
        <w:rPr>
          <w:szCs w:val="24"/>
        </w:rPr>
        <w:t>vanem</w:t>
      </w:r>
      <w:r w:rsidR="009442E6" w:rsidRPr="00B23DBC">
        <w:rPr>
          <w:szCs w:val="24"/>
        </w:rPr>
        <w:t>a</w:t>
      </w:r>
      <w:r w:rsidR="00F3193E" w:rsidRPr="00B23DBC">
        <w:rPr>
          <w:szCs w:val="24"/>
        </w:rPr>
        <w:t>metnik, kelle nimetab ametisse ja vabastab ametist linnapea.</w:t>
      </w:r>
    </w:p>
    <w:p w:rsidR="00F3193E" w:rsidRPr="00B23DBC" w:rsidRDefault="00E576B2" w:rsidP="00E576B2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>
        <w:rPr>
          <w:szCs w:val="24"/>
        </w:rPr>
        <w:t>A</w:t>
      </w:r>
      <w:r w:rsidRPr="00E576B2">
        <w:rPr>
          <w:szCs w:val="24"/>
        </w:rPr>
        <w:t xml:space="preserve">rhitekt </w:t>
      </w:r>
      <w:r w:rsidR="006450F5" w:rsidRPr="00B23DBC">
        <w:rPr>
          <w:szCs w:val="24"/>
        </w:rPr>
        <w:t>allub osakonna juhatajale</w:t>
      </w:r>
      <w:r w:rsidR="00F3193E" w:rsidRPr="00B23DBC">
        <w:rPr>
          <w:szCs w:val="24"/>
        </w:rPr>
        <w:t>.</w:t>
      </w:r>
    </w:p>
    <w:p w:rsidR="009442E6" w:rsidRPr="00A7704C" w:rsidRDefault="00E576B2" w:rsidP="00E576B2">
      <w:pPr>
        <w:pStyle w:val="ListParagraph"/>
        <w:numPr>
          <w:ilvl w:val="1"/>
          <w:numId w:val="13"/>
        </w:numPr>
        <w:rPr>
          <w:snapToGrid w:val="0"/>
          <w:color w:val="000000"/>
          <w:lang w:val="et-EE"/>
        </w:rPr>
      </w:pPr>
      <w:r w:rsidRPr="00E576B2">
        <w:rPr>
          <w:color w:val="000000"/>
          <w:lang w:val="et-EE"/>
        </w:rPr>
        <w:t xml:space="preserve">Arhitekt </w:t>
      </w:r>
      <w:r w:rsidRPr="00A7704C">
        <w:rPr>
          <w:color w:val="000000"/>
          <w:lang w:val="et-EE"/>
        </w:rPr>
        <w:t xml:space="preserve">asendab </w:t>
      </w:r>
      <w:r w:rsidRPr="00E576B2">
        <w:rPr>
          <w:color w:val="000000"/>
          <w:lang w:val="et-EE"/>
        </w:rPr>
        <w:t xml:space="preserve">osakonna </w:t>
      </w:r>
      <w:r>
        <w:rPr>
          <w:color w:val="000000"/>
          <w:lang w:val="et-EE"/>
        </w:rPr>
        <w:t>j</w:t>
      </w:r>
      <w:r w:rsidR="009442E6" w:rsidRPr="00A7704C">
        <w:rPr>
          <w:color w:val="000000"/>
          <w:lang w:val="et-EE"/>
        </w:rPr>
        <w:t xml:space="preserve">uhataja </w:t>
      </w:r>
      <w:r w:rsidR="006450F5" w:rsidRPr="00A7704C">
        <w:rPr>
          <w:color w:val="000000"/>
          <w:lang w:val="et-EE"/>
        </w:rPr>
        <w:t>asetäitja</w:t>
      </w:r>
      <w:r>
        <w:rPr>
          <w:color w:val="000000"/>
          <w:lang w:val="et-EE"/>
        </w:rPr>
        <w:t>t</w:t>
      </w:r>
      <w:r w:rsidR="006450F5" w:rsidRPr="00A7704C">
        <w:rPr>
          <w:color w:val="000000"/>
          <w:lang w:val="et-EE"/>
        </w:rPr>
        <w:t xml:space="preserve"> </w:t>
      </w:r>
      <w:r w:rsidR="00A7704C" w:rsidRPr="00A7704C">
        <w:rPr>
          <w:snapToGrid w:val="0"/>
          <w:color w:val="000000"/>
          <w:lang w:val="et-EE"/>
        </w:rPr>
        <w:t>või osakonna juhataja poolt määratud ametnik</w:t>
      </w:r>
      <w:r w:rsidR="00A7704C">
        <w:rPr>
          <w:snapToGrid w:val="0"/>
          <w:color w:val="000000"/>
          <w:lang w:val="et-EE"/>
        </w:rPr>
        <w:t>ku</w:t>
      </w:r>
      <w:r w:rsidR="00A7704C" w:rsidRPr="00A7704C">
        <w:rPr>
          <w:snapToGrid w:val="0"/>
          <w:color w:val="000000"/>
          <w:lang w:val="et-EE"/>
        </w:rPr>
        <w:t>.</w:t>
      </w:r>
    </w:p>
    <w:p w:rsidR="009442E6" w:rsidRPr="00B23DBC" w:rsidRDefault="00E576B2" w:rsidP="00E576B2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E576B2">
        <w:rPr>
          <w:color w:val="000000"/>
          <w:szCs w:val="24"/>
        </w:rPr>
        <w:t>Arhitekt</w:t>
      </w:r>
      <w:r>
        <w:rPr>
          <w:color w:val="000000"/>
          <w:szCs w:val="24"/>
        </w:rPr>
        <w:t>i</w:t>
      </w:r>
      <w:r w:rsidRPr="00E576B2">
        <w:rPr>
          <w:color w:val="000000"/>
          <w:szCs w:val="24"/>
        </w:rPr>
        <w:t xml:space="preserve"> </w:t>
      </w:r>
      <w:r w:rsidR="00F3193E" w:rsidRPr="00B23DBC">
        <w:rPr>
          <w:szCs w:val="24"/>
        </w:rPr>
        <w:t>asendab</w:t>
      </w:r>
      <w:r w:rsidR="002066CE" w:rsidRPr="00B23DBC">
        <w:rPr>
          <w:szCs w:val="24"/>
        </w:rPr>
        <w:t xml:space="preserve"> </w:t>
      </w:r>
      <w:r w:rsidR="00C87DBF" w:rsidRPr="00B23DBC">
        <w:rPr>
          <w:szCs w:val="24"/>
        </w:rPr>
        <w:t>osakonna juhataja</w:t>
      </w:r>
      <w:r w:rsidR="00064137">
        <w:rPr>
          <w:szCs w:val="24"/>
        </w:rPr>
        <w:t xml:space="preserve"> </w:t>
      </w:r>
      <w:r w:rsidRPr="00B23DBC">
        <w:rPr>
          <w:color w:val="000000"/>
          <w:szCs w:val="24"/>
        </w:rPr>
        <w:t xml:space="preserve">asetäitja </w:t>
      </w:r>
      <w:r w:rsidR="00064137">
        <w:rPr>
          <w:szCs w:val="24"/>
        </w:rPr>
        <w:t xml:space="preserve">või </w:t>
      </w:r>
      <w:r w:rsidR="00064137" w:rsidRPr="00064137">
        <w:rPr>
          <w:szCs w:val="24"/>
        </w:rPr>
        <w:t>osakonna juhataja</w:t>
      </w:r>
      <w:r w:rsidR="00064137">
        <w:rPr>
          <w:szCs w:val="24"/>
        </w:rPr>
        <w:t xml:space="preserve"> poolt määratud ametnik</w:t>
      </w:r>
      <w:r w:rsidR="009442E6" w:rsidRPr="00B23DBC">
        <w:rPr>
          <w:szCs w:val="24"/>
        </w:rPr>
        <w:t>.</w:t>
      </w:r>
    </w:p>
    <w:p w:rsidR="00F3193E" w:rsidRPr="006C5752" w:rsidRDefault="008222C1" w:rsidP="006450F5">
      <w:pPr>
        <w:pStyle w:val="Header"/>
        <w:numPr>
          <w:ilvl w:val="1"/>
          <w:numId w:val="13"/>
        </w:numPr>
        <w:tabs>
          <w:tab w:val="clear" w:pos="4153"/>
          <w:tab w:val="clear" w:pos="8306"/>
        </w:tabs>
        <w:jc w:val="both"/>
        <w:rPr>
          <w:bCs/>
          <w:snapToGrid/>
          <w:szCs w:val="24"/>
        </w:rPr>
      </w:pPr>
      <w:r w:rsidRPr="00B23DBC">
        <w:rPr>
          <w:szCs w:val="24"/>
        </w:rPr>
        <w:t xml:space="preserve"> </w:t>
      </w:r>
      <w:r w:rsidR="00E576B2">
        <w:rPr>
          <w:szCs w:val="24"/>
        </w:rPr>
        <w:t xml:space="preserve">Arhitekt </w:t>
      </w:r>
      <w:r w:rsidR="00F3193E" w:rsidRPr="00B23DBC">
        <w:rPr>
          <w:szCs w:val="24"/>
        </w:rPr>
        <w:t xml:space="preserve">juhindub oma tegevuses riigi ja </w:t>
      </w:r>
      <w:r w:rsidR="002066CE" w:rsidRPr="00B23DBC">
        <w:rPr>
          <w:szCs w:val="24"/>
        </w:rPr>
        <w:t xml:space="preserve">Maardu linna </w:t>
      </w:r>
      <w:r w:rsidR="00F3193E" w:rsidRPr="00B23DBC">
        <w:rPr>
          <w:szCs w:val="24"/>
        </w:rPr>
        <w:t xml:space="preserve">õigusaktidest, </w:t>
      </w:r>
      <w:r w:rsidR="002066CE" w:rsidRPr="00B23DBC">
        <w:rPr>
          <w:szCs w:val="24"/>
        </w:rPr>
        <w:t xml:space="preserve">linna </w:t>
      </w:r>
      <w:r w:rsidR="00F3193E" w:rsidRPr="00B23DBC">
        <w:rPr>
          <w:szCs w:val="24"/>
        </w:rPr>
        <w:t>põhimäärusest</w:t>
      </w:r>
      <w:r w:rsidR="00C87DBF" w:rsidRPr="00B23DBC">
        <w:rPr>
          <w:szCs w:val="24"/>
        </w:rPr>
        <w:t xml:space="preserve">, </w:t>
      </w:r>
      <w:r w:rsidR="003A1829" w:rsidRPr="00B23DBC">
        <w:rPr>
          <w:szCs w:val="24"/>
        </w:rPr>
        <w:t>osakonna põhimäärusest</w:t>
      </w:r>
      <w:r w:rsidR="00F3193E" w:rsidRPr="00B23DBC">
        <w:rPr>
          <w:szCs w:val="24"/>
        </w:rPr>
        <w:t xml:space="preserve"> ja käesolevast ametijuhendist.</w:t>
      </w:r>
    </w:p>
    <w:p w:rsidR="00F3193E" w:rsidRPr="00B23DBC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B23DBC">
        <w:rPr>
          <w:bCs/>
          <w:szCs w:val="24"/>
        </w:rPr>
        <w:t>AMETIKOHA EESMÄRK</w:t>
      </w:r>
    </w:p>
    <w:p w:rsidR="00C47057" w:rsidRDefault="00E576B2" w:rsidP="00E576B2">
      <w:pPr>
        <w:pStyle w:val="Header"/>
        <w:numPr>
          <w:ilvl w:val="1"/>
          <w:numId w:val="17"/>
        </w:numPr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>Planeerimis- ja</w:t>
      </w:r>
      <w:r w:rsidR="00286BE2" w:rsidRPr="00C47057">
        <w:rPr>
          <w:bCs/>
          <w:snapToGrid/>
          <w:szCs w:val="24"/>
        </w:rPr>
        <w:t xml:space="preserve"> </w:t>
      </w:r>
      <w:r w:rsidRPr="00E576B2">
        <w:rPr>
          <w:bCs/>
          <w:snapToGrid/>
          <w:szCs w:val="24"/>
        </w:rPr>
        <w:t>maakorralduse ülesannete täitmine</w:t>
      </w:r>
      <w:r>
        <w:rPr>
          <w:bCs/>
          <w:snapToGrid/>
          <w:szCs w:val="24"/>
        </w:rPr>
        <w:t>,</w:t>
      </w:r>
      <w:r w:rsidRPr="00E576B2">
        <w:rPr>
          <w:bCs/>
          <w:snapToGrid/>
          <w:szCs w:val="24"/>
        </w:rPr>
        <w:t xml:space="preserve"> </w:t>
      </w:r>
      <w:r w:rsidR="00286BE2" w:rsidRPr="00C47057">
        <w:rPr>
          <w:bCs/>
          <w:snapToGrid/>
          <w:szCs w:val="24"/>
        </w:rPr>
        <w:t>suunamine ja koordineerimine Maardu linna haldusterritooriumil.</w:t>
      </w:r>
    </w:p>
    <w:p w:rsidR="00E576B2" w:rsidRDefault="00E576B2" w:rsidP="00E576B2">
      <w:pPr>
        <w:pStyle w:val="Header"/>
        <w:numPr>
          <w:ilvl w:val="1"/>
          <w:numId w:val="17"/>
        </w:numPr>
        <w:jc w:val="both"/>
        <w:rPr>
          <w:bCs/>
          <w:snapToGrid/>
          <w:szCs w:val="24"/>
        </w:rPr>
      </w:pPr>
      <w:r>
        <w:rPr>
          <w:bCs/>
          <w:snapToGrid/>
          <w:szCs w:val="24"/>
        </w:rPr>
        <w:t xml:space="preserve"> </w:t>
      </w:r>
      <w:r w:rsidRPr="00E576B2">
        <w:rPr>
          <w:bCs/>
          <w:snapToGrid/>
          <w:szCs w:val="24"/>
        </w:rPr>
        <w:t>Arendajate nõustamine arhitektuuri-  ja maakorraldusvaldkonna küsimustes</w:t>
      </w:r>
      <w:r>
        <w:rPr>
          <w:bCs/>
          <w:snapToGrid/>
          <w:szCs w:val="24"/>
        </w:rPr>
        <w:t>.</w:t>
      </w:r>
    </w:p>
    <w:p w:rsidR="00C47057" w:rsidRDefault="00C47057" w:rsidP="00C47057">
      <w:pPr>
        <w:pStyle w:val="Header"/>
        <w:numPr>
          <w:ilvl w:val="1"/>
          <w:numId w:val="17"/>
        </w:numPr>
        <w:ind w:left="357" w:hanging="357"/>
        <w:jc w:val="both"/>
        <w:rPr>
          <w:bCs/>
          <w:snapToGrid/>
          <w:szCs w:val="24"/>
        </w:rPr>
      </w:pPr>
      <w:r w:rsidRPr="00C47057">
        <w:rPr>
          <w:bCs/>
          <w:snapToGrid/>
          <w:szCs w:val="24"/>
        </w:rPr>
        <w:t xml:space="preserve">Linnaruumi ja </w:t>
      </w:r>
      <w:r>
        <w:rPr>
          <w:bCs/>
          <w:snapToGrid/>
          <w:szCs w:val="24"/>
        </w:rPr>
        <w:t xml:space="preserve">linna üldise </w:t>
      </w:r>
      <w:r w:rsidRPr="00C47057">
        <w:rPr>
          <w:bCs/>
          <w:snapToGrid/>
          <w:szCs w:val="24"/>
        </w:rPr>
        <w:t>miljöö kujundami</w:t>
      </w:r>
      <w:r w:rsidR="003278B1">
        <w:rPr>
          <w:bCs/>
          <w:snapToGrid/>
          <w:szCs w:val="24"/>
        </w:rPr>
        <w:t>s</w:t>
      </w:r>
      <w:r w:rsidRPr="00C47057">
        <w:rPr>
          <w:bCs/>
          <w:snapToGrid/>
          <w:szCs w:val="24"/>
        </w:rPr>
        <w:t>e</w:t>
      </w:r>
      <w:r w:rsidR="003278B1">
        <w:rPr>
          <w:bCs/>
          <w:snapToGrid/>
          <w:szCs w:val="24"/>
        </w:rPr>
        <w:t xml:space="preserve"> koordineerimine</w:t>
      </w:r>
      <w:r w:rsidRPr="00C47057">
        <w:rPr>
          <w:bCs/>
          <w:snapToGrid/>
          <w:szCs w:val="24"/>
        </w:rPr>
        <w:t>.</w:t>
      </w:r>
    </w:p>
    <w:p w:rsidR="00F3193E" w:rsidRPr="00305D27" w:rsidRDefault="00F3193E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B23DBC">
        <w:rPr>
          <w:bCs/>
          <w:szCs w:val="24"/>
        </w:rPr>
        <w:t>KVALIFIKATSIOONINÕUDED</w:t>
      </w:r>
    </w:p>
    <w:p w:rsidR="00F3193E" w:rsidRPr="00624F87" w:rsidRDefault="00D93D45" w:rsidP="00535C88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>
        <w:rPr>
          <w:lang w:val="et-EE"/>
        </w:rPr>
        <w:t>Arhitektuuri-alane k</w:t>
      </w:r>
      <w:r w:rsidR="00535C88" w:rsidRPr="00624F87">
        <w:rPr>
          <w:lang w:val="et-EE"/>
        </w:rPr>
        <w:t>õrgharidus</w:t>
      </w:r>
      <w:r w:rsidR="00624F87">
        <w:rPr>
          <w:lang w:val="et-EE"/>
        </w:rPr>
        <w:t>.</w:t>
      </w:r>
    </w:p>
    <w:p w:rsidR="00E576B2" w:rsidRPr="00624F87" w:rsidRDefault="00535C88" w:rsidP="00E576B2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624F87">
        <w:rPr>
          <w:lang w:val="et-EE"/>
        </w:rPr>
        <w:t>Töökogemus:</w:t>
      </w:r>
      <w:r w:rsidR="00E576B2" w:rsidRPr="00624F87">
        <w:t xml:space="preserve"> v</w:t>
      </w:r>
      <w:r w:rsidR="00E576B2" w:rsidRPr="00624F87">
        <w:rPr>
          <w:lang w:val="et-EE"/>
        </w:rPr>
        <w:t>ajalik eelnev töökogemus ning ametialased teadmised linnaplaneerimisest ning arhitektuurse</w:t>
      </w:r>
      <w:r w:rsidR="00624F87" w:rsidRPr="00624F87">
        <w:rPr>
          <w:lang w:val="et-EE"/>
        </w:rPr>
        <w:t>s</w:t>
      </w:r>
      <w:r w:rsidR="00E576B2" w:rsidRPr="00624F87">
        <w:rPr>
          <w:lang w:val="et-EE"/>
        </w:rPr>
        <w:t>t projekteerimisest</w:t>
      </w:r>
      <w:r w:rsidR="00624F87">
        <w:rPr>
          <w:lang w:val="et-EE"/>
        </w:rPr>
        <w:t>.</w:t>
      </w:r>
    </w:p>
    <w:p w:rsidR="00F3193E" w:rsidRPr="00B23DBC" w:rsidRDefault="00410271" w:rsidP="008C2DE4">
      <w:pPr>
        <w:pStyle w:val="ListParagraph"/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B23DBC">
        <w:rPr>
          <w:lang w:val="et-EE"/>
        </w:rPr>
        <w:t>E</w:t>
      </w:r>
      <w:r w:rsidR="00F3193E" w:rsidRPr="00B23DBC">
        <w:rPr>
          <w:lang w:val="et-EE"/>
        </w:rPr>
        <w:t>esti ke</w:t>
      </w:r>
      <w:r w:rsidR="008222C1" w:rsidRPr="00B23DBC">
        <w:rPr>
          <w:lang w:val="et-EE"/>
        </w:rPr>
        <w:t>ele oskus kõrgtasemel ja vene keele</w:t>
      </w:r>
      <w:r w:rsidR="00F3193E" w:rsidRPr="00B23DBC">
        <w:rPr>
          <w:lang w:val="et-EE"/>
        </w:rPr>
        <w:t xml:space="preserve"> oskus kesktasemel ametialase </w:t>
      </w:r>
      <w:r w:rsidR="008222C1" w:rsidRPr="00B23DBC">
        <w:rPr>
          <w:lang w:val="et-EE"/>
        </w:rPr>
        <w:t>sõnavara valdamisega.</w:t>
      </w:r>
    </w:p>
    <w:p w:rsidR="00F3193E" w:rsidRPr="00B23DBC" w:rsidRDefault="00410271" w:rsidP="008C2DE4">
      <w:pPr>
        <w:numPr>
          <w:ilvl w:val="1"/>
          <w:numId w:val="14"/>
        </w:numPr>
        <w:autoSpaceDE w:val="0"/>
        <w:autoSpaceDN w:val="0"/>
        <w:jc w:val="both"/>
        <w:rPr>
          <w:lang w:val="et-EE"/>
        </w:rPr>
      </w:pPr>
      <w:r w:rsidRPr="00B23DBC">
        <w:rPr>
          <w:lang w:val="et-EE"/>
        </w:rPr>
        <w:t>T</w:t>
      </w:r>
      <w:r w:rsidR="00F3193E" w:rsidRPr="00B23DBC">
        <w:rPr>
          <w:lang w:val="et-EE"/>
        </w:rPr>
        <w:t xml:space="preserve">ööks vajalike riigi ja </w:t>
      </w:r>
      <w:r w:rsidR="002066CE" w:rsidRPr="00B23DBC">
        <w:rPr>
          <w:lang w:val="et-EE"/>
        </w:rPr>
        <w:t xml:space="preserve">Maardu </w:t>
      </w:r>
      <w:r w:rsidR="008222C1" w:rsidRPr="00B23DBC">
        <w:rPr>
          <w:lang w:val="et-EE"/>
        </w:rPr>
        <w:t xml:space="preserve">linna </w:t>
      </w:r>
      <w:r w:rsidR="00F3193E" w:rsidRPr="00B23DBC">
        <w:rPr>
          <w:lang w:val="et-EE"/>
        </w:rPr>
        <w:t>õigusaktide tundmine, nende kasutamise oskus, kohaliku omavalitsuse asutuste asjaajamiskorralduse tundmine</w:t>
      </w:r>
      <w:r w:rsidR="00CA52B9" w:rsidRPr="00B23DBC">
        <w:rPr>
          <w:lang w:val="et-EE"/>
        </w:rPr>
        <w:t>.</w:t>
      </w:r>
    </w:p>
    <w:p w:rsidR="00F3193E" w:rsidRPr="00B23DBC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metikohal v</w:t>
      </w:r>
      <w:r w:rsidR="008222C1" w:rsidRPr="00B23DBC">
        <w:rPr>
          <w:rFonts w:ascii="Times New Roman" w:hAnsi="Times New Roman"/>
          <w:sz w:val="24"/>
          <w:szCs w:val="24"/>
          <w:lang w:val="et-EE"/>
        </w:rPr>
        <w:t>ajalike arvutiprogrammide käsits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emise oskus, sealhulgas ametikohal vajalike teksti- ja tabeltöötlusprogrammide ning vajalike andmekogude kasutamise oskus; paljundustehnika j</w:t>
      </w:r>
      <w:r w:rsidR="00CA52B9" w:rsidRPr="00B23DBC">
        <w:rPr>
          <w:rFonts w:ascii="Times New Roman" w:hAnsi="Times New Roman"/>
          <w:sz w:val="24"/>
          <w:szCs w:val="24"/>
          <w:lang w:val="et-EE"/>
        </w:rPr>
        <w:t>m bürootehnika kasutamise oskus.</w:t>
      </w:r>
    </w:p>
    <w:p w:rsidR="00F3193E" w:rsidRPr="00B23DBC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A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lgatusvõime ja loovus, sealhulgas võime osaleda uute lahenduste väljatöötamisel, neid rakendada ning töötada iseseisvalt ja initsiat</w:t>
      </w:r>
      <w:r w:rsidR="00CA52B9" w:rsidRPr="00B23DBC">
        <w:rPr>
          <w:rFonts w:ascii="Times New Roman" w:hAnsi="Times New Roman"/>
          <w:sz w:val="24"/>
          <w:szCs w:val="24"/>
          <w:lang w:val="et-EE"/>
        </w:rPr>
        <w:t>iivikalt.</w:t>
      </w:r>
    </w:p>
    <w:p w:rsidR="00F3193E" w:rsidRPr="00B23DBC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 xml:space="preserve">öövõime, sealhulgas võime stabiilselt ja kvaliteetselt töötada ka pingeolukorras </w:t>
      </w:r>
      <w:r w:rsidR="00CA52B9" w:rsidRPr="00B23DBC">
        <w:rPr>
          <w:rFonts w:ascii="Times New Roman" w:hAnsi="Times New Roman"/>
          <w:sz w:val="24"/>
          <w:szCs w:val="24"/>
          <w:lang w:val="et-EE"/>
        </w:rPr>
        <w:t>ning efektiivselt kasutada aega.</w:t>
      </w:r>
    </w:p>
    <w:p w:rsidR="00F3193E" w:rsidRPr="00B23DBC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K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ohusetunne, otsustus- ja vastutusvõime, sealhulgas kohustuste täpne ja õigeaegne täitmine, vastutus oma kohustuste täitmise, selle kv</w:t>
      </w:r>
      <w:r w:rsidR="00CA52B9" w:rsidRPr="00B23DBC">
        <w:rPr>
          <w:rFonts w:ascii="Times New Roman" w:hAnsi="Times New Roman"/>
          <w:sz w:val="24"/>
          <w:szCs w:val="24"/>
          <w:lang w:val="et-EE"/>
        </w:rPr>
        <w:t>aliteedi ja tulemuslikkuse eest.</w:t>
      </w:r>
    </w:p>
    <w:p w:rsidR="00F3193E" w:rsidRDefault="00410271" w:rsidP="008C2DE4">
      <w:pPr>
        <w:pStyle w:val="Bodyt"/>
        <w:numPr>
          <w:ilvl w:val="1"/>
          <w:numId w:val="14"/>
        </w:num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uhtlemis-ja väljendusoskus, oskus oma seisukohti ja arvamusi põhjendada, mõtete ja informatsiooni suulise ja kirjaliku esitamise võime.</w:t>
      </w:r>
    </w:p>
    <w:p w:rsidR="006B7281" w:rsidRPr="00305D27" w:rsidRDefault="006B7281" w:rsidP="008C2DE4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6521"/>
        </w:tabs>
        <w:spacing w:beforeLines="50" w:before="120"/>
        <w:jc w:val="both"/>
        <w:rPr>
          <w:szCs w:val="24"/>
        </w:rPr>
      </w:pPr>
      <w:r w:rsidRPr="00B23DBC">
        <w:rPr>
          <w:bCs/>
          <w:szCs w:val="24"/>
        </w:rPr>
        <w:t>TEENISTUSKOHUSTUSED</w:t>
      </w:r>
    </w:p>
    <w:p w:rsidR="00286BE2" w:rsidRDefault="00286BE2" w:rsidP="00286BE2">
      <w:pPr>
        <w:pStyle w:val="ListParagraph"/>
        <w:numPr>
          <w:ilvl w:val="1"/>
          <w:numId w:val="18"/>
        </w:numPr>
        <w:rPr>
          <w:lang w:val="et-EE"/>
        </w:rPr>
      </w:pPr>
      <w:r w:rsidRPr="00B23DBC">
        <w:rPr>
          <w:lang w:val="et-EE"/>
        </w:rPr>
        <w:t>Linna üldplaneeringute, detailplaneeringute, krundijaotuskavade koostamise, läbivaatamise, avalikustamise ja kehtestamise korraldamine, ning  planeeringute tegemiseks vajalike lähtetingimuste koostamise ja väljastamise korraldamine.</w:t>
      </w:r>
    </w:p>
    <w:p w:rsidR="00BC4B7A" w:rsidRPr="00BC4B7A" w:rsidRDefault="00BC4B7A" w:rsidP="00BC4B7A">
      <w:pPr>
        <w:pStyle w:val="ListParagraph"/>
        <w:numPr>
          <w:ilvl w:val="1"/>
          <w:numId w:val="18"/>
        </w:numPr>
        <w:rPr>
          <w:lang w:val="fi-FI"/>
        </w:rPr>
      </w:pPr>
      <w:r>
        <w:rPr>
          <w:lang w:val="et-EE"/>
        </w:rPr>
        <w:t>M</w:t>
      </w:r>
      <w:r w:rsidRPr="00BC4B7A">
        <w:rPr>
          <w:lang w:val="et-EE"/>
        </w:rPr>
        <w:t>aakorraldusalas</w:t>
      </w:r>
      <w:r>
        <w:rPr>
          <w:lang w:val="et-EE"/>
        </w:rPr>
        <w:t>te</w:t>
      </w:r>
      <w:r w:rsidRPr="00BC4B7A">
        <w:rPr>
          <w:lang w:val="et-EE"/>
        </w:rPr>
        <w:t xml:space="preserve"> toimingu</w:t>
      </w:r>
      <w:r>
        <w:rPr>
          <w:lang w:val="et-EE"/>
        </w:rPr>
        <w:t>te korraldamine.</w:t>
      </w:r>
    </w:p>
    <w:p w:rsidR="00BC4B7A" w:rsidRPr="00BC4B7A" w:rsidRDefault="00BC4B7A" w:rsidP="00BC4B7A">
      <w:pPr>
        <w:pStyle w:val="ListParagraph"/>
        <w:numPr>
          <w:ilvl w:val="1"/>
          <w:numId w:val="18"/>
        </w:numPr>
        <w:rPr>
          <w:lang w:val="et-EE"/>
        </w:rPr>
      </w:pPr>
      <w:r>
        <w:rPr>
          <w:lang w:val="et-EE"/>
        </w:rPr>
        <w:t>L</w:t>
      </w:r>
      <w:r w:rsidRPr="00BC4B7A">
        <w:rPr>
          <w:lang w:val="et-EE"/>
        </w:rPr>
        <w:t>innakujunduslike elementide projekteerimis</w:t>
      </w:r>
      <w:r>
        <w:rPr>
          <w:lang w:val="et-EE"/>
        </w:rPr>
        <w:t>e ja</w:t>
      </w:r>
      <w:r w:rsidRPr="00BC4B7A">
        <w:rPr>
          <w:lang w:val="et-EE"/>
        </w:rPr>
        <w:t xml:space="preserve"> paigaldamis</w:t>
      </w:r>
      <w:r>
        <w:rPr>
          <w:lang w:val="et-EE"/>
        </w:rPr>
        <w:t>e korraldamine ning</w:t>
      </w:r>
      <w:r w:rsidRPr="00BC4B7A">
        <w:rPr>
          <w:lang w:val="et-EE"/>
        </w:rPr>
        <w:t xml:space="preserve"> </w:t>
      </w:r>
      <w:r>
        <w:rPr>
          <w:lang w:val="et-EE"/>
        </w:rPr>
        <w:t xml:space="preserve"> </w:t>
      </w:r>
      <w:r w:rsidRPr="00BC4B7A">
        <w:rPr>
          <w:lang w:val="et-EE"/>
        </w:rPr>
        <w:t xml:space="preserve"> nende esteetilis</w:t>
      </w:r>
      <w:r>
        <w:rPr>
          <w:lang w:val="et-EE"/>
        </w:rPr>
        <w:t>e</w:t>
      </w:r>
      <w:r w:rsidRPr="00BC4B7A">
        <w:rPr>
          <w:lang w:val="et-EE"/>
        </w:rPr>
        <w:t xml:space="preserve"> seisundi</w:t>
      </w:r>
      <w:r>
        <w:rPr>
          <w:lang w:val="et-EE"/>
        </w:rPr>
        <w:t xml:space="preserve"> kontrollime</w:t>
      </w:r>
      <w:r w:rsidRPr="00BC4B7A">
        <w:rPr>
          <w:lang w:val="et-EE"/>
        </w:rPr>
        <w:t>.</w:t>
      </w:r>
    </w:p>
    <w:p w:rsidR="00BC4B7A" w:rsidRPr="00BC4B7A" w:rsidRDefault="00BC4B7A" w:rsidP="00BC4B7A">
      <w:pPr>
        <w:pStyle w:val="ListParagraph"/>
        <w:numPr>
          <w:ilvl w:val="1"/>
          <w:numId w:val="18"/>
        </w:numPr>
        <w:rPr>
          <w:lang w:val="et-EE"/>
        </w:rPr>
      </w:pPr>
      <w:r w:rsidRPr="00BC4B7A">
        <w:rPr>
          <w:lang w:val="et-EE"/>
        </w:rPr>
        <w:t>Osalemine ehitusprojektide ja planeeringute läbivaatamisel ning vajadusel  ettepanekute</w:t>
      </w:r>
      <w:r w:rsidR="003278B1">
        <w:rPr>
          <w:lang w:val="et-EE"/>
        </w:rPr>
        <w:t>,</w:t>
      </w:r>
      <w:r w:rsidRPr="00BC4B7A">
        <w:rPr>
          <w:lang w:val="et-EE"/>
        </w:rPr>
        <w:t xml:space="preserve">  paranduste või täienduste tegemine</w:t>
      </w:r>
      <w:r>
        <w:rPr>
          <w:lang w:val="et-EE"/>
        </w:rPr>
        <w:t>.</w:t>
      </w:r>
    </w:p>
    <w:p w:rsidR="00BC4B7A" w:rsidRPr="00BC4B7A" w:rsidRDefault="00BC4B7A" w:rsidP="00BC4B7A">
      <w:pPr>
        <w:pStyle w:val="ListParagraph"/>
        <w:numPr>
          <w:ilvl w:val="1"/>
          <w:numId w:val="18"/>
        </w:numPr>
        <w:rPr>
          <w:lang w:val="et-EE"/>
        </w:rPr>
      </w:pPr>
      <w:r>
        <w:rPr>
          <w:lang w:val="et-EE"/>
        </w:rPr>
        <w:lastRenderedPageBreak/>
        <w:t xml:space="preserve"> M</w:t>
      </w:r>
      <w:r w:rsidRPr="00BC4B7A">
        <w:rPr>
          <w:lang w:val="et-EE"/>
        </w:rPr>
        <w:t xml:space="preserve">aade </w:t>
      </w:r>
      <w:r>
        <w:rPr>
          <w:lang w:val="et-EE"/>
        </w:rPr>
        <w:t xml:space="preserve">munitsipaliseerimise toimingute korraldamine </w:t>
      </w:r>
      <w:r w:rsidRPr="00BC4B7A">
        <w:rPr>
          <w:lang w:val="et-EE"/>
        </w:rPr>
        <w:t>ning</w:t>
      </w:r>
      <w:r>
        <w:rPr>
          <w:lang w:val="et-EE"/>
        </w:rPr>
        <w:t xml:space="preserve"> arvestuse pidamine.</w:t>
      </w:r>
    </w:p>
    <w:p w:rsidR="00286BE2" w:rsidRPr="00B23DBC" w:rsidRDefault="00286BE2" w:rsidP="00286BE2">
      <w:pPr>
        <w:pStyle w:val="ListParagraph"/>
        <w:numPr>
          <w:ilvl w:val="1"/>
          <w:numId w:val="18"/>
        </w:numPr>
        <w:rPr>
          <w:lang w:val="et-EE"/>
        </w:rPr>
      </w:pPr>
      <w:r w:rsidRPr="00B23DBC">
        <w:rPr>
          <w:lang w:val="et-EE"/>
        </w:rPr>
        <w:t>Töövaldkon</w:t>
      </w:r>
      <w:r w:rsidR="00B60A5F">
        <w:rPr>
          <w:lang w:val="et-EE"/>
        </w:rPr>
        <w:t>na</w:t>
      </w:r>
      <w:r w:rsidRPr="00B23DBC">
        <w:rPr>
          <w:lang w:val="et-EE"/>
        </w:rPr>
        <w:t>alaste õigusaktide eelnõude koostamise korraldamine ja nende esitamine linnavalitsusele ja linnavolikogule.</w:t>
      </w:r>
    </w:p>
    <w:p w:rsidR="00286BE2" w:rsidRPr="00B23DBC" w:rsidRDefault="00286BE2" w:rsidP="00286BE2">
      <w:pPr>
        <w:pStyle w:val="ListParagraph"/>
        <w:numPr>
          <w:ilvl w:val="1"/>
          <w:numId w:val="18"/>
        </w:numPr>
        <w:rPr>
          <w:lang w:val="et-EE"/>
        </w:rPr>
      </w:pPr>
      <w:r w:rsidRPr="00B23DBC">
        <w:rPr>
          <w:lang w:val="et-EE"/>
        </w:rPr>
        <w:t>Ehituskruntidele hoonestustingimuste koostamine  ning projekteerimistingimuste väljastamine.</w:t>
      </w:r>
    </w:p>
    <w:p w:rsidR="00286BE2" w:rsidRPr="00B23DBC" w:rsidRDefault="00286BE2" w:rsidP="00286BE2">
      <w:pPr>
        <w:pStyle w:val="ListParagraph"/>
        <w:numPr>
          <w:ilvl w:val="1"/>
          <w:numId w:val="18"/>
        </w:numPr>
        <w:rPr>
          <w:lang w:val="et-EE"/>
        </w:rPr>
      </w:pPr>
      <w:r w:rsidRPr="00B23DBC">
        <w:rPr>
          <w:lang w:val="et-EE"/>
        </w:rPr>
        <w:t>Topograafiliste, geodeetiliste ja kartograafiliste lähtetingimuste andmise korraldamine ning  valmistööde arvelevõtmise, süstematiseerimise ja väljastamise korraldamine.</w:t>
      </w:r>
    </w:p>
    <w:p w:rsidR="003278B1" w:rsidRDefault="00286BE2" w:rsidP="00286BE2">
      <w:pPr>
        <w:pStyle w:val="ListParagraph"/>
        <w:numPr>
          <w:ilvl w:val="1"/>
          <w:numId w:val="18"/>
        </w:numPr>
        <w:rPr>
          <w:lang w:val="et-EE"/>
        </w:rPr>
      </w:pPr>
      <w:r w:rsidRPr="00B23DBC">
        <w:rPr>
          <w:lang w:val="et-EE"/>
        </w:rPr>
        <w:t xml:space="preserve"> Maardu linna digitaalse plaani täiendamise</w:t>
      </w:r>
      <w:r w:rsidR="003278B1">
        <w:rPr>
          <w:lang w:val="et-EE"/>
        </w:rPr>
        <w:t xml:space="preserve"> korraldamine.</w:t>
      </w:r>
    </w:p>
    <w:p w:rsidR="003278B1" w:rsidRPr="003278B1" w:rsidRDefault="003278B1" w:rsidP="003278B1">
      <w:pPr>
        <w:pStyle w:val="ListParagraph"/>
        <w:numPr>
          <w:ilvl w:val="1"/>
          <w:numId w:val="20"/>
        </w:numPr>
        <w:tabs>
          <w:tab w:val="left" w:pos="6521"/>
        </w:tabs>
      </w:pPr>
      <w:r w:rsidRPr="003278B1">
        <w:rPr>
          <w:lang w:val="et-EE"/>
        </w:rPr>
        <w:t>M</w:t>
      </w:r>
      <w:r w:rsidR="00286BE2" w:rsidRPr="003278B1">
        <w:rPr>
          <w:lang w:val="et-EE"/>
        </w:rPr>
        <w:t xml:space="preserve">aaüksuste piiride plaanile </w:t>
      </w:r>
      <w:r w:rsidRPr="003278B1">
        <w:rPr>
          <w:lang w:val="et-EE"/>
        </w:rPr>
        <w:t xml:space="preserve">kandmise </w:t>
      </w:r>
      <w:r w:rsidR="00286BE2" w:rsidRPr="003278B1">
        <w:rPr>
          <w:lang w:val="et-EE"/>
        </w:rPr>
        <w:t xml:space="preserve">korraldamine, piiriettepanekute õigsuse kontrolli teostamine. </w:t>
      </w:r>
    </w:p>
    <w:p w:rsidR="003278B1" w:rsidRDefault="00B23DBC" w:rsidP="003278B1">
      <w:pPr>
        <w:pStyle w:val="ListParagraph"/>
        <w:numPr>
          <w:ilvl w:val="1"/>
          <w:numId w:val="20"/>
        </w:numPr>
        <w:tabs>
          <w:tab w:val="left" w:pos="6521"/>
        </w:tabs>
      </w:pPr>
      <w:proofErr w:type="spellStart"/>
      <w:r w:rsidRPr="00B23DBC">
        <w:t>Osalemine</w:t>
      </w:r>
      <w:proofErr w:type="spellEnd"/>
      <w:r w:rsidRPr="00B23DBC">
        <w:t xml:space="preserve"> </w:t>
      </w:r>
      <w:proofErr w:type="spellStart"/>
      <w:r w:rsidRPr="00B23DBC">
        <w:t>o</w:t>
      </w:r>
      <w:r w:rsidR="00535C88" w:rsidRPr="00B23DBC">
        <w:t>sakonna</w:t>
      </w:r>
      <w:proofErr w:type="spellEnd"/>
      <w:r w:rsidR="00535C88" w:rsidRPr="00B23DBC">
        <w:t xml:space="preserve"> </w:t>
      </w:r>
      <w:proofErr w:type="spellStart"/>
      <w:r w:rsidR="00535C88" w:rsidRPr="00B23DBC">
        <w:t>aastaeelarve</w:t>
      </w:r>
      <w:proofErr w:type="spellEnd"/>
      <w:r w:rsidR="00535C88" w:rsidRPr="00B23DBC">
        <w:t xml:space="preserve"> </w:t>
      </w:r>
      <w:proofErr w:type="gramStart"/>
      <w:r w:rsidR="00535C88" w:rsidRPr="00B23DBC">
        <w:t>ja</w:t>
      </w:r>
      <w:proofErr w:type="gramEnd"/>
      <w:r w:rsidR="00535C88" w:rsidRPr="00B23DBC">
        <w:t xml:space="preserve"> </w:t>
      </w:r>
      <w:proofErr w:type="spellStart"/>
      <w:r w:rsidR="00535C88" w:rsidRPr="00B23DBC">
        <w:t>töökava</w:t>
      </w:r>
      <w:proofErr w:type="spellEnd"/>
      <w:r w:rsidR="00535C88" w:rsidRPr="00B23DBC">
        <w:t xml:space="preserve"> </w:t>
      </w:r>
      <w:proofErr w:type="spellStart"/>
      <w:r w:rsidR="00535C88" w:rsidRPr="00B23DBC">
        <w:t>koostamis</w:t>
      </w:r>
      <w:r w:rsidR="0047218E" w:rsidRPr="00B23DBC">
        <w:t>e</w:t>
      </w:r>
      <w:r w:rsidRPr="00B23DBC">
        <w:t>l</w:t>
      </w:r>
      <w:proofErr w:type="spellEnd"/>
      <w:r w:rsidR="00535C88" w:rsidRPr="00B23DBC">
        <w:t>.</w:t>
      </w:r>
    </w:p>
    <w:p w:rsidR="003278B1" w:rsidRPr="003278B1" w:rsidRDefault="00B23DBC" w:rsidP="003278B1">
      <w:pPr>
        <w:pStyle w:val="ListParagraph"/>
        <w:numPr>
          <w:ilvl w:val="1"/>
          <w:numId w:val="20"/>
        </w:numPr>
        <w:tabs>
          <w:tab w:val="left" w:pos="6521"/>
        </w:tabs>
        <w:rPr>
          <w:lang w:val="et-EE"/>
        </w:rPr>
      </w:pPr>
      <w:r w:rsidRPr="00B23DBC">
        <w:t xml:space="preserve"> </w:t>
      </w:r>
      <w:proofErr w:type="spellStart"/>
      <w:r w:rsidR="00122220" w:rsidRPr="00B23DBC">
        <w:t>Osalemine</w:t>
      </w:r>
      <w:proofErr w:type="spellEnd"/>
      <w:r w:rsidR="00122220" w:rsidRPr="00B23DBC">
        <w:t xml:space="preserve"> </w:t>
      </w:r>
      <w:proofErr w:type="spellStart"/>
      <w:r w:rsidR="00122220" w:rsidRPr="00B23DBC">
        <w:t>töövaldkonnaga</w:t>
      </w:r>
      <w:proofErr w:type="spellEnd"/>
      <w:r w:rsidR="00122220" w:rsidRPr="00B23DBC">
        <w:t xml:space="preserve"> </w:t>
      </w:r>
      <w:proofErr w:type="spellStart"/>
      <w:r w:rsidR="00122220" w:rsidRPr="00B23DBC">
        <w:t>seotud</w:t>
      </w:r>
      <w:proofErr w:type="spellEnd"/>
      <w:r w:rsidR="00122220" w:rsidRPr="00B23DBC">
        <w:t xml:space="preserve"> </w:t>
      </w:r>
      <w:proofErr w:type="spellStart"/>
      <w:r w:rsidR="00122220" w:rsidRPr="00B23DBC">
        <w:t>komisjonide</w:t>
      </w:r>
      <w:proofErr w:type="spellEnd"/>
      <w:r w:rsidR="00122220" w:rsidRPr="00B23DBC">
        <w:t xml:space="preserve"> </w:t>
      </w:r>
      <w:proofErr w:type="spellStart"/>
      <w:r w:rsidR="00122220" w:rsidRPr="00B23DBC">
        <w:t>töös</w:t>
      </w:r>
      <w:proofErr w:type="spellEnd"/>
      <w:r w:rsidR="00122220" w:rsidRPr="00B23DBC">
        <w:t>.</w:t>
      </w:r>
    </w:p>
    <w:p w:rsidR="003278B1" w:rsidRPr="003278B1" w:rsidRDefault="008F76C1" w:rsidP="003278B1">
      <w:pPr>
        <w:pStyle w:val="ListParagraph"/>
        <w:numPr>
          <w:ilvl w:val="1"/>
          <w:numId w:val="20"/>
        </w:numPr>
        <w:tabs>
          <w:tab w:val="left" w:pos="6521"/>
        </w:tabs>
        <w:rPr>
          <w:lang w:val="et-EE"/>
        </w:rPr>
      </w:pPr>
      <w:r w:rsidRPr="003278B1">
        <w:rPr>
          <w:lang w:val="et-EE"/>
        </w:rPr>
        <w:t>Osakonda saabunud avaldustele, taotlustele, teabenõuetele ja ettepanekutele vasta</w:t>
      </w:r>
      <w:r w:rsidR="00280000" w:rsidRPr="003278B1">
        <w:rPr>
          <w:lang w:val="et-EE"/>
        </w:rPr>
        <w:t>min</w:t>
      </w:r>
      <w:r w:rsidRPr="003278B1">
        <w:rPr>
          <w:lang w:val="et-EE"/>
        </w:rPr>
        <w:t>e vastavalt asjaajamise korrale ja teistele õigusaktidele.</w:t>
      </w:r>
    </w:p>
    <w:p w:rsidR="00BE1BEE" w:rsidRPr="003278B1" w:rsidRDefault="00177CCD" w:rsidP="003278B1">
      <w:pPr>
        <w:pStyle w:val="ListParagraph"/>
        <w:numPr>
          <w:ilvl w:val="1"/>
          <w:numId w:val="20"/>
        </w:numPr>
        <w:tabs>
          <w:tab w:val="left" w:pos="6521"/>
        </w:tabs>
        <w:rPr>
          <w:lang w:val="et-EE"/>
        </w:rPr>
      </w:pPr>
      <w:r w:rsidRPr="003278B1">
        <w:rPr>
          <w:lang w:val="et-EE"/>
        </w:rPr>
        <w:t xml:space="preserve">Osakonna juhataja </w:t>
      </w:r>
      <w:r w:rsidR="00BE1BEE" w:rsidRPr="003278B1">
        <w:rPr>
          <w:lang w:val="et-EE"/>
        </w:rPr>
        <w:t>poolt antud muude ühekordsete ametialaste ülesannete täitmine.</w:t>
      </w:r>
    </w:p>
    <w:p w:rsidR="00F429EF" w:rsidRPr="00B23DBC" w:rsidRDefault="00F429EF" w:rsidP="003278B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B23DBC">
        <w:rPr>
          <w:bCs/>
          <w:szCs w:val="24"/>
        </w:rPr>
        <w:t>VASTUTUS</w:t>
      </w:r>
    </w:p>
    <w:p w:rsidR="00F3193E" w:rsidRPr="00B23DBC" w:rsidRDefault="00280000" w:rsidP="00177CCD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280000">
        <w:rPr>
          <w:bCs/>
          <w:snapToGrid/>
          <w:szCs w:val="24"/>
        </w:rPr>
        <w:t xml:space="preserve">Arhitekt </w:t>
      </w:r>
      <w:r w:rsidR="00BE1BEE" w:rsidRPr="00B23DBC">
        <w:rPr>
          <w:bCs/>
          <w:snapToGrid/>
          <w:szCs w:val="24"/>
        </w:rPr>
        <w:t>vastutab</w:t>
      </w:r>
      <w:r w:rsidR="00EA3E85" w:rsidRPr="00B23DBC">
        <w:rPr>
          <w:bCs/>
          <w:snapToGrid/>
          <w:szCs w:val="24"/>
        </w:rPr>
        <w:t>:</w:t>
      </w:r>
    </w:p>
    <w:p w:rsidR="00F3193E" w:rsidRPr="00B23DBC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alle pandud teenistuskohustuste õiguspärase, täpse ja õigeaegse täitmise eest</w:t>
      </w:r>
      <w:r w:rsidR="00410271"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B23DBC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T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 xml:space="preserve">alle teenistuse tõttu teatavaks saanud ametisaladuse, ametialase info kaitsmise ja hoidmise, teiste </w:t>
      </w:r>
      <w:r w:rsidR="008222C1" w:rsidRPr="00B23DBC">
        <w:rPr>
          <w:rFonts w:ascii="Times New Roman" w:hAnsi="Times New Roman"/>
          <w:sz w:val="24"/>
          <w:szCs w:val="24"/>
          <w:lang w:val="et-EE"/>
        </w:rPr>
        <w:t>inimeste  delikaatsete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 xml:space="preserve"> isikuandmete ning muu juurdepääsupiirangutega informatsiooni hoidmise eest</w:t>
      </w:r>
      <w:r w:rsidR="00410271"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B23DBC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L</w:t>
      </w:r>
      <w:r w:rsidR="00F9524B" w:rsidRPr="00B23DBC">
        <w:rPr>
          <w:rFonts w:ascii="Times New Roman" w:hAnsi="Times New Roman"/>
          <w:sz w:val="24"/>
          <w:szCs w:val="24"/>
          <w:lang w:val="et-EE"/>
        </w:rPr>
        <w:t xml:space="preserve">inna 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vara heaperemeheliku kasutamise eest</w:t>
      </w:r>
      <w:r w:rsidR="00410271"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B23DBC" w:rsidRDefault="00BE1BE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eadusega ametnikele seatud piirangute rikkumise eest</w:t>
      </w:r>
      <w:r w:rsidR="00410271"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Default="00F3193E" w:rsidP="00177CCD">
      <w:pPr>
        <w:pStyle w:val="Body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Avaliku teabe seadusest tuleneva avaliku teabe avalikustamise ning teabenõuete täitmise eest</w:t>
      </w:r>
      <w:r w:rsidR="008222C1" w:rsidRPr="00B23DBC">
        <w:rPr>
          <w:rFonts w:ascii="Times New Roman" w:hAnsi="Times New Roman"/>
          <w:sz w:val="24"/>
          <w:szCs w:val="24"/>
          <w:lang w:val="et-EE"/>
        </w:rPr>
        <w:t xml:space="preserve"> oma töövaldkonnas</w:t>
      </w:r>
      <w:r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8C2DE4" w:rsidRPr="00B23DBC" w:rsidRDefault="008C2DE4" w:rsidP="003278B1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B23DBC">
        <w:rPr>
          <w:bCs/>
          <w:szCs w:val="24"/>
        </w:rPr>
        <w:t>ÕIGUSED</w:t>
      </w:r>
    </w:p>
    <w:p w:rsidR="00F3193E" w:rsidRPr="00B23DBC" w:rsidRDefault="00280000" w:rsidP="00177CCD">
      <w:pPr>
        <w:pStyle w:val="Header"/>
        <w:tabs>
          <w:tab w:val="clear" w:pos="4153"/>
          <w:tab w:val="clear" w:pos="8306"/>
        </w:tabs>
        <w:spacing w:beforeLines="50" w:before="120"/>
        <w:jc w:val="both"/>
        <w:rPr>
          <w:bCs/>
          <w:snapToGrid/>
          <w:szCs w:val="24"/>
        </w:rPr>
      </w:pPr>
      <w:r w:rsidRPr="00280000">
        <w:rPr>
          <w:bCs/>
          <w:szCs w:val="24"/>
        </w:rPr>
        <w:t>Arhitekt</w:t>
      </w:r>
      <w:r>
        <w:rPr>
          <w:bCs/>
          <w:szCs w:val="24"/>
        </w:rPr>
        <w:t>il</w:t>
      </w:r>
      <w:r w:rsidRPr="00280000">
        <w:rPr>
          <w:bCs/>
          <w:szCs w:val="24"/>
        </w:rPr>
        <w:t xml:space="preserve"> </w:t>
      </w:r>
      <w:r w:rsidR="00F3193E" w:rsidRPr="00B23DBC">
        <w:rPr>
          <w:bCs/>
          <w:szCs w:val="24"/>
        </w:rPr>
        <w:t>on õigus:</w:t>
      </w:r>
    </w:p>
    <w:p w:rsidR="00F3193E" w:rsidRPr="00B23DBC" w:rsidRDefault="00410271" w:rsidP="00177CCD">
      <w:pPr>
        <w:pStyle w:val="Bodyt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aada oma teenistusülesannete täitmiseks informatsiooni, andmeid ja dokumente linnavalitsuselt ja teistelt linna ametiasutust</w:t>
      </w:r>
      <w:r w:rsidRPr="00B23DBC">
        <w:rPr>
          <w:rFonts w:ascii="Times New Roman" w:hAnsi="Times New Roman"/>
          <w:sz w:val="24"/>
          <w:szCs w:val="24"/>
          <w:lang w:val="et-EE"/>
        </w:rPr>
        <w:t>elt ja hallatavatelt asutustelt.</w:t>
      </w:r>
    </w:p>
    <w:p w:rsidR="00F3193E" w:rsidRPr="00B23DBC" w:rsidRDefault="00410271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6.2 T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eha ettepanekuid töö paremaks korraldamiseks ja probleemide lahendamiseks oma töövaldkonnas</w:t>
      </w:r>
      <w:r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B23DBC" w:rsidRDefault="00410271" w:rsidP="00177CCD">
      <w:pPr>
        <w:pStyle w:val="Body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aada teenistuskohustuste täitmiseks vajalikke töövahendeid, kontori- ja sidetehnikat ning tehnilist abi nende kasutamisel</w:t>
      </w:r>
      <w:r w:rsidRPr="00B23DBC">
        <w:rPr>
          <w:rFonts w:ascii="Times New Roman" w:hAnsi="Times New Roman"/>
          <w:sz w:val="24"/>
          <w:szCs w:val="24"/>
          <w:lang w:val="et-EE"/>
        </w:rPr>
        <w:t>.</w:t>
      </w:r>
    </w:p>
    <w:p w:rsidR="00F3193E" w:rsidRPr="00B23DBC" w:rsidRDefault="00410271" w:rsidP="00177CCD">
      <w:pPr>
        <w:pStyle w:val="Bodyt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S</w:t>
      </w:r>
      <w:r w:rsidR="00F3193E" w:rsidRPr="00B23DBC">
        <w:rPr>
          <w:rFonts w:ascii="Times New Roman" w:hAnsi="Times New Roman"/>
          <w:sz w:val="24"/>
          <w:szCs w:val="24"/>
          <w:lang w:val="et-EE"/>
        </w:rPr>
        <w:t>aada teenistuskohustuste täitmiseks vajalikku ametialast täiendkoolitust.</w:t>
      </w:r>
    </w:p>
    <w:p w:rsidR="006C5752" w:rsidRDefault="006C5752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BE1BEE" w:rsidRPr="00B23DBC" w:rsidRDefault="00BE1BEE" w:rsidP="003278B1">
      <w:pPr>
        <w:pStyle w:val="Body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AMETIJUHENDI MUUTMINE</w:t>
      </w:r>
    </w:p>
    <w:p w:rsidR="007B56CD" w:rsidRPr="00B23DBC" w:rsidRDefault="007B56CD" w:rsidP="00177CCD">
      <w:pPr>
        <w:pStyle w:val="Bodyt"/>
        <w:numPr>
          <w:ilvl w:val="0"/>
          <w:numId w:val="0"/>
        </w:numPr>
        <w:ind w:left="357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B23DBC" w:rsidRDefault="00BE1BE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7.1</w:t>
      </w:r>
      <w:r w:rsidR="008222C1" w:rsidRPr="00B23DBC">
        <w:rPr>
          <w:rFonts w:ascii="Times New Roman" w:hAnsi="Times New Roman"/>
          <w:sz w:val="24"/>
          <w:szCs w:val="24"/>
          <w:lang w:val="et-EE"/>
        </w:rPr>
        <w:t xml:space="preserve"> Ametijuhendit võib muuta  valdkon</w:t>
      </w:r>
      <w:r w:rsidR="003278B1">
        <w:rPr>
          <w:rFonts w:ascii="Times New Roman" w:hAnsi="Times New Roman"/>
          <w:sz w:val="24"/>
          <w:szCs w:val="24"/>
          <w:lang w:val="et-EE"/>
        </w:rPr>
        <w:t>n</w:t>
      </w:r>
      <w:r w:rsidR="008222C1" w:rsidRPr="00B23DBC">
        <w:rPr>
          <w:rFonts w:ascii="Times New Roman" w:hAnsi="Times New Roman"/>
          <w:sz w:val="24"/>
          <w:szCs w:val="24"/>
          <w:lang w:val="et-EE"/>
        </w:rPr>
        <w:t>a ja osakonna tegevust</w:t>
      </w:r>
      <w:r w:rsidRPr="00B23DBC">
        <w:rPr>
          <w:rFonts w:ascii="Times New Roman" w:hAnsi="Times New Roman"/>
          <w:sz w:val="24"/>
          <w:szCs w:val="24"/>
          <w:lang w:val="et-EE"/>
        </w:rPr>
        <w:t xml:space="preserve"> reguleerivate õigusaktide muutumisel, uute seaduste või linna õigusaktidest tulenevat</w:t>
      </w:r>
      <w:r w:rsidR="008222C1" w:rsidRPr="00B23DBC">
        <w:rPr>
          <w:rFonts w:ascii="Times New Roman" w:hAnsi="Times New Roman"/>
          <w:sz w:val="24"/>
          <w:szCs w:val="24"/>
          <w:lang w:val="et-EE"/>
        </w:rPr>
        <w:t>e ülesannete lisandumisel, osakonna</w:t>
      </w:r>
      <w:r w:rsidRPr="00B23DBC">
        <w:rPr>
          <w:rFonts w:ascii="Times New Roman" w:hAnsi="Times New Roman"/>
          <w:sz w:val="24"/>
          <w:szCs w:val="24"/>
          <w:lang w:val="et-EE"/>
        </w:rPr>
        <w:t xml:space="preserve"> töö ümberkorraldamisel või koosseisude muutmisel.</w:t>
      </w:r>
    </w:p>
    <w:p w:rsidR="00BE1BEE" w:rsidRPr="00B23DBC" w:rsidRDefault="00BE1BE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B23DBC" w:rsidRDefault="00F3193E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B23DBC">
        <w:rPr>
          <w:rFonts w:ascii="Times New Roman" w:hAnsi="Times New Roman"/>
          <w:sz w:val="24"/>
          <w:szCs w:val="24"/>
          <w:lang w:val="et-EE"/>
        </w:rPr>
        <w:t>Olen tutvunud ja kohustun täitma.</w:t>
      </w:r>
    </w:p>
    <w:p w:rsidR="0044279F" w:rsidRPr="00B23DBC" w:rsidRDefault="0044279F" w:rsidP="00177CCD">
      <w:pPr>
        <w:pStyle w:val="Body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  <w:lang w:val="et-EE"/>
        </w:rPr>
      </w:pPr>
    </w:p>
    <w:p w:rsidR="00F3193E" w:rsidRPr="00B23DBC" w:rsidRDefault="00F3193E" w:rsidP="00177CCD">
      <w:pPr>
        <w:jc w:val="both"/>
        <w:rPr>
          <w:lang w:val="et-EE"/>
        </w:rPr>
      </w:pPr>
      <w:r w:rsidRPr="00B23DBC">
        <w:rPr>
          <w:lang w:val="et-EE"/>
        </w:rPr>
        <w:t>……………………….………..</w:t>
      </w:r>
    </w:p>
    <w:p w:rsidR="00F3193E" w:rsidRPr="00B23DBC" w:rsidRDefault="00F3193E" w:rsidP="00177CCD">
      <w:pPr>
        <w:ind w:left="720" w:firstLine="720"/>
        <w:jc w:val="both"/>
        <w:rPr>
          <w:i/>
          <w:iCs/>
          <w:lang w:val="et-EE"/>
        </w:rPr>
      </w:pPr>
      <w:r w:rsidRPr="00B23DBC">
        <w:rPr>
          <w:i/>
          <w:iCs/>
          <w:lang w:val="et-EE"/>
        </w:rPr>
        <w:t>/allkiri/</w:t>
      </w:r>
    </w:p>
    <w:p w:rsidR="00F3193E" w:rsidRPr="00B23DBC" w:rsidRDefault="00F3193E" w:rsidP="00177CCD">
      <w:pPr>
        <w:jc w:val="both"/>
        <w:rPr>
          <w:lang w:val="et-EE"/>
        </w:rPr>
      </w:pPr>
      <w:r w:rsidRPr="00B23DBC">
        <w:rPr>
          <w:lang w:val="et-EE"/>
        </w:rPr>
        <w:t>………………………..……….</w:t>
      </w:r>
    </w:p>
    <w:p w:rsidR="00F3193E" w:rsidRPr="00B23DBC" w:rsidRDefault="00F3193E" w:rsidP="00177CCD">
      <w:pPr>
        <w:ind w:left="720" w:firstLine="720"/>
        <w:jc w:val="both"/>
        <w:rPr>
          <w:i/>
          <w:iCs/>
          <w:lang w:val="et-EE"/>
        </w:rPr>
      </w:pPr>
      <w:r w:rsidRPr="00B23DBC">
        <w:rPr>
          <w:i/>
          <w:iCs/>
          <w:lang w:val="et-EE"/>
        </w:rPr>
        <w:t>/nimi/</w:t>
      </w:r>
    </w:p>
    <w:p w:rsidR="00F3193E" w:rsidRPr="00B23DBC" w:rsidRDefault="00F3193E" w:rsidP="00177CCD">
      <w:pPr>
        <w:jc w:val="both"/>
        <w:rPr>
          <w:lang w:val="et-EE"/>
        </w:rPr>
      </w:pPr>
      <w:r w:rsidRPr="00B23DBC">
        <w:rPr>
          <w:lang w:val="et-EE"/>
        </w:rPr>
        <w:t>………………………..……….</w:t>
      </w:r>
    </w:p>
    <w:p w:rsidR="00F3193E" w:rsidRPr="00B23DBC" w:rsidRDefault="00F3193E" w:rsidP="00177CCD">
      <w:pPr>
        <w:ind w:left="720" w:firstLine="720"/>
        <w:jc w:val="both"/>
        <w:rPr>
          <w:i/>
          <w:lang w:val="et-EE"/>
        </w:rPr>
      </w:pPr>
      <w:r w:rsidRPr="00B23DBC">
        <w:rPr>
          <w:i/>
          <w:lang w:val="et-EE"/>
        </w:rPr>
        <w:t>/kuupäev/</w:t>
      </w:r>
    </w:p>
    <w:sectPr w:rsidR="00F3193E" w:rsidRPr="00B23DBC" w:rsidSect="003278B1">
      <w:footerReference w:type="default" r:id="rId8"/>
      <w:pgSz w:w="11906" w:h="16838"/>
      <w:pgMar w:top="1077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07" w:rsidRDefault="006D4207" w:rsidP="007B56CD">
      <w:r>
        <w:separator/>
      </w:r>
    </w:p>
  </w:endnote>
  <w:endnote w:type="continuationSeparator" w:id="0">
    <w:p w:rsidR="006D4207" w:rsidRDefault="006D4207" w:rsidP="007B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17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6CD" w:rsidRDefault="007B5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56CD" w:rsidRDefault="007B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07" w:rsidRDefault="006D4207" w:rsidP="007B56CD">
      <w:r>
        <w:separator/>
      </w:r>
    </w:p>
  </w:footnote>
  <w:footnote w:type="continuationSeparator" w:id="0">
    <w:p w:rsidR="006D4207" w:rsidRDefault="006D4207" w:rsidP="007B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52"/>
    <w:multiLevelType w:val="multilevel"/>
    <w:tmpl w:val="5CBC3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144723"/>
    <w:multiLevelType w:val="multilevel"/>
    <w:tmpl w:val="BBFE7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AF0B2B"/>
    <w:multiLevelType w:val="multilevel"/>
    <w:tmpl w:val="57FCD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4201DA"/>
    <w:multiLevelType w:val="multilevel"/>
    <w:tmpl w:val="60E4A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3F58BD"/>
    <w:multiLevelType w:val="multilevel"/>
    <w:tmpl w:val="2AC88A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6">
    <w:nsid w:val="33C01CA7"/>
    <w:multiLevelType w:val="multilevel"/>
    <w:tmpl w:val="AA2E3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7">
    <w:nsid w:val="33E50ACC"/>
    <w:multiLevelType w:val="multilevel"/>
    <w:tmpl w:val="DF44E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9C016D"/>
    <w:multiLevelType w:val="multilevel"/>
    <w:tmpl w:val="34A8595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12027A1"/>
    <w:multiLevelType w:val="multilevel"/>
    <w:tmpl w:val="B46626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4061A7"/>
    <w:multiLevelType w:val="multilevel"/>
    <w:tmpl w:val="A358E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F575C1"/>
    <w:multiLevelType w:val="multilevel"/>
    <w:tmpl w:val="76E6C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753179"/>
    <w:multiLevelType w:val="multilevel"/>
    <w:tmpl w:val="53C2AD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3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F4285F"/>
    <w:multiLevelType w:val="multilevel"/>
    <w:tmpl w:val="1E1A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9D2774"/>
    <w:multiLevelType w:val="multilevel"/>
    <w:tmpl w:val="A252C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016FF8"/>
    <w:multiLevelType w:val="multilevel"/>
    <w:tmpl w:val="BA84F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1"/>
  </w:num>
  <w:num w:numId="17">
    <w:abstractNumId w:val="2"/>
  </w:num>
  <w:num w:numId="18">
    <w:abstractNumId w:val="7"/>
  </w:num>
  <w:num w:numId="19">
    <w:abstractNumId w:val="18"/>
  </w:num>
  <w:num w:numId="20">
    <w:abstractNumId w:val="7"/>
    <w:lvlOverride w:ilvl="0">
      <w:lvl w:ilvl="0">
        <w:start w:val="4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03"/>
    <w:rsid w:val="00021AA7"/>
    <w:rsid w:val="00064137"/>
    <w:rsid w:val="000B4B45"/>
    <w:rsid w:val="00101B78"/>
    <w:rsid w:val="00122220"/>
    <w:rsid w:val="001541F3"/>
    <w:rsid w:val="00177CCD"/>
    <w:rsid w:val="001A77A4"/>
    <w:rsid w:val="001D7E8B"/>
    <w:rsid w:val="002066CE"/>
    <w:rsid w:val="00280000"/>
    <w:rsid w:val="00286BE2"/>
    <w:rsid w:val="00305D27"/>
    <w:rsid w:val="00306317"/>
    <w:rsid w:val="003278B1"/>
    <w:rsid w:val="00373307"/>
    <w:rsid w:val="00382A71"/>
    <w:rsid w:val="00393271"/>
    <w:rsid w:val="003A1829"/>
    <w:rsid w:val="003B4AF0"/>
    <w:rsid w:val="003F2E0E"/>
    <w:rsid w:val="00410271"/>
    <w:rsid w:val="0044279F"/>
    <w:rsid w:val="0047218E"/>
    <w:rsid w:val="00532F86"/>
    <w:rsid w:val="00535C88"/>
    <w:rsid w:val="0056195E"/>
    <w:rsid w:val="00591D01"/>
    <w:rsid w:val="00595B56"/>
    <w:rsid w:val="005C10CB"/>
    <w:rsid w:val="00622A59"/>
    <w:rsid w:val="00624F87"/>
    <w:rsid w:val="006450F5"/>
    <w:rsid w:val="006524FC"/>
    <w:rsid w:val="006668B1"/>
    <w:rsid w:val="006B7281"/>
    <w:rsid w:val="006C5752"/>
    <w:rsid w:val="006D4207"/>
    <w:rsid w:val="007334D9"/>
    <w:rsid w:val="00767D75"/>
    <w:rsid w:val="007B56CD"/>
    <w:rsid w:val="007D6266"/>
    <w:rsid w:val="008222C1"/>
    <w:rsid w:val="008B529D"/>
    <w:rsid w:val="008C2DE4"/>
    <w:rsid w:val="008F76C1"/>
    <w:rsid w:val="00933810"/>
    <w:rsid w:val="009442E6"/>
    <w:rsid w:val="0097498E"/>
    <w:rsid w:val="00A3703D"/>
    <w:rsid w:val="00A52EBE"/>
    <w:rsid w:val="00A67D9C"/>
    <w:rsid w:val="00A7704C"/>
    <w:rsid w:val="00AD0595"/>
    <w:rsid w:val="00B17516"/>
    <w:rsid w:val="00B22C6C"/>
    <w:rsid w:val="00B23DBC"/>
    <w:rsid w:val="00B60A5F"/>
    <w:rsid w:val="00BC4B7A"/>
    <w:rsid w:val="00BE1BEE"/>
    <w:rsid w:val="00C47057"/>
    <w:rsid w:val="00C672CE"/>
    <w:rsid w:val="00C87DBF"/>
    <w:rsid w:val="00C976C8"/>
    <w:rsid w:val="00CA52B9"/>
    <w:rsid w:val="00CF3432"/>
    <w:rsid w:val="00D05057"/>
    <w:rsid w:val="00D132E0"/>
    <w:rsid w:val="00D54B5D"/>
    <w:rsid w:val="00D7340A"/>
    <w:rsid w:val="00D93D45"/>
    <w:rsid w:val="00DA4E03"/>
    <w:rsid w:val="00DC36C6"/>
    <w:rsid w:val="00DE3352"/>
    <w:rsid w:val="00DF0405"/>
    <w:rsid w:val="00DF0CF2"/>
    <w:rsid w:val="00E44703"/>
    <w:rsid w:val="00E576B2"/>
    <w:rsid w:val="00E65F70"/>
    <w:rsid w:val="00E713E5"/>
    <w:rsid w:val="00E9267E"/>
    <w:rsid w:val="00EA3E85"/>
    <w:rsid w:val="00F0547C"/>
    <w:rsid w:val="00F2705C"/>
    <w:rsid w:val="00F3193E"/>
    <w:rsid w:val="00F429EF"/>
    <w:rsid w:val="00F9524B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193E"/>
    <w:pPr>
      <w:tabs>
        <w:tab w:val="center" w:pos="4153"/>
        <w:tab w:val="right" w:pos="8306"/>
      </w:tabs>
    </w:pPr>
    <w:rPr>
      <w:snapToGrid w:val="0"/>
      <w:szCs w:val="20"/>
      <w:lang w:val="et-EE"/>
    </w:rPr>
  </w:style>
  <w:style w:type="character" w:customStyle="1" w:styleId="HeaderChar">
    <w:name w:val="Header Char"/>
    <w:basedOn w:val="DefaultParagraphFont"/>
    <w:link w:val="Header"/>
    <w:rsid w:val="00F319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oetelu">
    <w:name w:val="Loetelu"/>
    <w:basedOn w:val="Normal"/>
    <w:rsid w:val="00F3193E"/>
    <w:pPr>
      <w:numPr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Bodyt">
    <w:name w:val="Bodyt"/>
    <w:basedOn w:val="Normal"/>
    <w:rsid w:val="00F3193E"/>
    <w:pPr>
      <w:numPr>
        <w:ilvl w:val="1"/>
        <w:numId w:val="2"/>
      </w:numPr>
      <w:autoSpaceDE w:val="0"/>
      <w:autoSpaceDN w:val="0"/>
    </w:pPr>
    <w:rPr>
      <w:rFonts w:ascii="Brooklyn" w:hAnsi="Brooklyn"/>
      <w:color w:val="000000"/>
      <w:sz w:val="22"/>
      <w:szCs w:val="22"/>
      <w:lang w:val="en-GB"/>
    </w:rPr>
  </w:style>
  <w:style w:type="paragraph" w:customStyle="1" w:styleId="Lisatekst">
    <w:name w:val="Lisatekst"/>
    <w:basedOn w:val="BodyText"/>
    <w:rsid w:val="002066CE"/>
    <w:pPr>
      <w:tabs>
        <w:tab w:val="num" w:pos="360"/>
        <w:tab w:val="left" w:pos="6521"/>
      </w:tabs>
      <w:spacing w:before="120" w:after="0"/>
      <w:jc w:val="both"/>
    </w:pPr>
    <w:rPr>
      <w:szCs w:val="20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6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6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E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6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Bondarenko</dc:creator>
  <cp:lastModifiedBy>Inna Bondarenko</cp:lastModifiedBy>
  <cp:revision>2</cp:revision>
  <cp:lastPrinted>2015-01-08T07:31:00Z</cp:lastPrinted>
  <dcterms:created xsi:type="dcterms:W3CDTF">2015-01-27T07:49:00Z</dcterms:created>
  <dcterms:modified xsi:type="dcterms:W3CDTF">2015-01-27T07:49:00Z</dcterms:modified>
</cp:coreProperties>
</file>